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9E92" w14:textId="77777777" w:rsidR="00966386" w:rsidRPr="00966386" w:rsidRDefault="00966386" w:rsidP="00966386">
      <w:pPr>
        <w:pStyle w:val="NormalnyWeb"/>
        <w:spacing w:before="180" w:beforeAutospacing="0" w:after="180" w:afterAutospacing="0" w:line="315" w:lineRule="atLeast"/>
        <w:jc w:val="center"/>
        <w:rPr>
          <w:color w:val="000000"/>
          <w:sz w:val="21"/>
          <w:szCs w:val="21"/>
          <w:lang w:val="pl-PL"/>
        </w:rPr>
      </w:pPr>
      <w:r w:rsidRPr="00966386">
        <w:rPr>
          <w:color w:val="000000"/>
          <w:sz w:val="21"/>
          <w:szCs w:val="21"/>
          <w:lang w:val="pl-PL"/>
        </w:rPr>
        <w:t>DZIEKAN I RADA WYDZIAŁU DZIENNIKARSTWA INFORMACJI I BIBLIOLOGII</w:t>
      </w:r>
    </w:p>
    <w:p w14:paraId="56054D89" w14:textId="77777777" w:rsidR="00966386" w:rsidRPr="00966386" w:rsidRDefault="00966386" w:rsidP="00966386">
      <w:pPr>
        <w:pStyle w:val="NormalnyWeb"/>
        <w:spacing w:before="180" w:beforeAutospacing="0" w:after="180" w:afterAutospacing="0" w:line="315" w:lineRule="atLeast"/>
        <w:jc w:val="center"/>
        <w:rPr>
          <w:color w:val="000000"/>
          <w:sz w:val="21"/>
          <w:szCs w:val="21"/>
          <w:lang w:val="pl-PL"/>
        </w:rPr>
      </w:pPr>
      <w:r w:rsidRPr="00966386">
        <w:rPr>
          <w:color w:val="000000"/>
          <w:sz w:val="21"/>
          <w:szCs w:val="21"/>
          <w:lang w:val="pl-PL"/>
        </w:rPr>
        <w:t>UNIWERSYTETU WARSZAWSKIEGO</w:t>
      </w:r>
    </w:p>
    <w:p w14:paraId="247C5C69" w14:textId="77777777" w:rsidR="00966386" w:rsidRPr="00966386" w:rsidRDefault="00966386" w:rsidP="00966386">
      <w:pPr>
        <w:pStyle w:val="NormalnyWeb"/>
        <w:spacing w:before="180" w:beforeAutospacing="0" w:after="180" w:afterAutospacing="0" w:line="315" w:lineRule="atLeast"/>
        <w:jc w:val="center"/>
        <w:rPr>
          <w:color w:val="000000"/>
          <w:sz w:val="21"/>
          <w:szCs w:val="21"/>
          <w:lang w:val="pl-PL"/>
        </w:rPr>
      </w:pPr>
      <w:r w:rsidRPr="00966386">
        <w:rPr>
          <w:color w:val="000000"/>
          <w:sz w:val="21"/>
          <w:szCs w:val="21"/>
          <w:lang w:val="pl-PL"/>
        </w:rPr>
        <w:t>zawiadamiają, że w dniu </w:t>
      </w:r>
      <w:r w:rsidRPr="00966386">
        <w:rPr>
          <w:rStyle w:val="Pogrubienie"/>
          <w:color w:val="000000"/>
          <w:sz w:val="21"/>
          <w:szCs w:val="21"/>
          <w:lang w:val="pl-PL"/>
        </w:rPr>
        <w:t>7 stycznia 2019 r.</w:t>
      </w:r>
      <w:r w:rsidRPr="00966386">
        <w:rPr>
          <w:color w:val="000000"/>
          <w:sz w:val="21"/>
          <w:szCs w:val="21"/>
          <w:lang w:val="pl-PL"/>
        </w:rPr>
        <w:t> o godz. </w:t>
      </w:r>
      <w:r w:rsidRPr="00966386">
        <w:rPr>
          <w:rStyle w:val="Pogrubienie"/>
          <w:color w:val="000000"/>
          <w:sz w:val="21"/>
          <w:szCs w:val="21"/>
          <w:lang w:val="pl-PL"/>
        </w:rPr>
        <w:t>13.00</w:t>
      </w:r>
      <w:r w:rsidRPr="00966386">
        <w:rPr>
          <w:color w:val="000000"/>
          <w:sz w:val="21"/>
          <w:szCs w:val="21"/>
          <w:lang w:val="pl-PL"/>
        </w:rPr>
        <w:t> w sali nr </w:t>
      </w:r>
      <w:r w:rsidRPr="00966386">
        <w:rPr>
          <w:rStyle w:val="Pogrubienie"/>
          <w:color w:val="000000"/>
          <w:sz w:val="21"/>
          <w:szCs w:val="21"/>
          <w:lang w:val="pl-PL"/>
        </w:rPr>
        <w:t>318</w:t>
      </w:r>
      <w:r w:rsidRPr="00966386">
        <w:rPr>
          <w:color w:val="000000"/>
          <w:sz w:val="21"/>
          <w:szCs w:val="21"/>
          <w:lang w:val="pl-PL"/>
        </w:rPr>
        <w:t>, ul. </w:t>
      </w:r>
      <w:r w:rsidRPr="00966386">
        <w:rPr>
          <w:rStyle w:val="Pogrubienie"/>
          <w:color w:val="000000"/>
          <w:sz w:val="21"/>
          <w:szCs w:val="21"/>
          <w:lang w:val="pl-PL"/>
        </w:rPr>
        <w:t>Nowy Świat 69</w:t>
      </w:r>
      <w:r w:rsidRPr="00966386">
        <w:rPr>
          <w:color w:val="000000"/>
          <w:sz w:val="21"/>
          <w:szCs w:val="21"/>
          <w:lang w:val="pl-PL"/>
        </w:rPr>
        <w:t>, odbędzie się publiczna obrona pracy doktorskiej </w:t>
      </w:r>
      <w:r w:rsidRPr="00966386">
        <w:rPr>
          <w:rStyle w:val="Pogrubienie"/>
          <w:color w:val="000000"/>
          <w:sz w:val="21"/>
          <w:szCs w:val="21"/>
          <w:lang w:val="pl-PL"/>
        </w:rPr>
        <w:t>mgr. Sebastiana Grabowskiego</w:t>
      </w:r>
    </w:p>
    <w:p w14:paraId="51F1E13D" w14:textId="77777777" w:rsidR="00966386" w:rsidRPr="00966386" w:rsidRDefault="00966386" w:rsidP="00966386">
      <w:pPr>
        <w:pStyle w:val="NormalnyWeb"/>
        <w:spacing w:before="180" w:beforeAutospacing="0" w:after="180" w:afterAutospacing="0" w:line="315" w:lineRule="atLeast"/>
        <w:jc w:val="center"/>
        <w:rPr>
          <w:color w:val="000000"/>
          <w:sz w:val="21"/>
          <w:szCs w:val="21"/>
          <w:lang w:val="pl-PL"/>
        </w:rPr>
      </w:pPr>
      <w:r w:rsidRPr="00966386">
        <w:rPr>
          <w:color w:val="000000"/>
          <w:sz w:val="21"/>
          <w:szCs w:val="21"/>
          <w:lang w:val="pl-PL"/>
        </w:rPr>
        <w:t>nt. </w:t>
      </w:r>
      <w:r w:rsidRPr="00966386">
        <w:rPr>
          <w:rStyle w:val="Uwydatnienie"/>
          <w:b/>
          <w:bCs/>
          <w:color w:val="000000"/>
          <w:sz w:val="21"/>
          <w:szCs w:val="21"/>
          <w:lang w:val="pl-PL"/>
        </w:rPr>
        <w:t>Ekosystemy informacyjne społeczności programistycznych</w:t>
      </w:r>
    </w:p>
    <w:p w14:paraId="475ACABC" w14:textId="77777777" w:rsidR="00966386" w:rsidRPr="00966386" w:rsidRDefault="00966386" w:rsidP="00966386">
      <w:pPr>
        <w:pStyle w:val="NormalnyWeb"/>
        <w:spacing w:before="180" w:beforeAutospacing="0" w:after="180" w:afterAutospacing="0" w:line="315" w:lineRule="atLeast"/>
        <w:rPr>
          <w:color w:val="000000"/>
          <w:sz w:val="21"/>
          <w:szCs w:val="21"/>
          <w:lang w:val="pl-PL"/>
        </w:rPr>
      </w:pPr>
      <w:r w:rsidRPr="00966386">
        <w:rPr>
          <w:color w:val="000000"/>
          <w:sz w:val="21"/>
          <w:szCs w:val="21"/>
          <w:lang w:val="pl-PL"/>
        </w:rPr>
        <w:t> </w:t>
      </w:r>
    </w:p>
    <w:p w14:paraId="01206584" w14:textId="77777777" w:rsidR="00966386" w:rsidRPr="00966386" w:rsidRDefault="00966386" w:rsidP="00966386">
      <w:pPr>
        <w:pStyle w:val="NormalnyWeb"/>
        <w:spacing w:before="180" w:beforeAutospacing="0" w:after="180" w:afterAutospacing="0" w:line="315" w:lineRule="atLeast"/>
        <w:rPr>
          <w:color w:val="000000"/>
          <w:sz w:val="21"/>
          <w:szCs w:val="21"/>
          <w:lang w:val="pl-PL"/>
        </w:rPr>
      </w:pPr>
      <w:r w:rsidRPr="00966386">
        <w:rPr>
          <w:color w:val="000000"/>
          <w:sz w:val="21"/>
          <w:szCs w:val="21"/>
          <w:lang w:val="pl-PL"/>
        </w:rPr>
        <w:t xml:space="preserve">Promotor:           prof. dr hab. inż. Mieczysław </w:t>
      </w:r>
      <w:proofErr w:type="spellStart"/>
      <w:r w:rsidRPr="00966386">
        <w:rPr>
          <w:color w:val="000000"/>
          <w:sz w:val="21"/>
          <w:szCs w:val="21"/>
          <w:lang w:val="pl-PL"/>
        </w:rPr>
        <w:t>Muraszkiewicz</w:t>
      </w:r>
      <w:proofErr w:type="spellEnd"/>
      <w:r w:rsidRPr="00966386">
        <w:rPr>
          <w:color w:val="000000"/>
          <w:sz w:val="21"/>
          <w:szCs w:val="21"/>
          <w:lang w:val="pl-PL"/>
        </w:rPr>
        <w:t>, Politechnika Warszawska</w:t>
      </w:r>
    </w:p>
    <w:p w14:paraId="52E33CEA" w14:textId="77777777" w:rsidR="00966386" w:rsidRPr="00966386" w:rsidRDefault="00966386" w:rsidP="00966386">
      <w:pPr>
        <w:pStyle w:val="NormalnyWeb"/>
        <w:spacing w:before="180" w:beforeAutospacing="0" w:after="180" w:afterAutospacing="0" w:line="315" w:lineRule="atLeast"/>
        <w:rPr>
          <w:color w:val="000000"/>
          <w:sz w:val="21"/>
          <w:szCs w:val="21"/>
          <w:lang w:val="pl-PL"/>
        </w:rPr>
      </w:pPr>
      <w:r w:rsidRPr="00966386">
        <w:rPr>
          <w:color w:val="000000"/>
          <w:sz w:val="21"/>
          <w:szCs w:val="21"/>
          <w:lang w:val="pl-PL"/>
        </w:rPr>
        <w:t>Recenzenci:       dr hab. Maria Próchnicka, Uniwersytet Jagielloński w Krakowie</w:t>
      </w:r>
    </w:p>
    <w:p w14:paraId="72A4AD2E" w14:textId="77777777" w:rsidR="00966386" w:rsidRPr="00966386" w:rsidRDefault="00966386" w:rsidP="00966386">
      <w:pPr>
        <w:pStyle w:val="NormalnyWeb"/>
        <w:spacing w:before="180" w:beforeAutospacing="0" w:after="180" w:afterAutospacing="0" w:line="315" w:lineRule="atLeast"/>
        <w:rPr>
          <w:color w:val="000000"/>
          <w:sz w:val="21"/>
          <w:szCs w:val="21"/>
          <w:lang w:val="pl-PL"/>
        </w:rPr>
      </w:pPr>
      <w:r w:rsidRPr="00966386">
        <w:rPr>
          <w:color w:val="000000"/>
          <w:sz w:val="21"/>
          <w:szCs w:val="21"/>
          <w:lang w:val="pl-PL"/>
        </w:rPr>
        <w:t>                            prof. dr hab. inż. Henryk Rybiński, Politechnika Warszawska</w:t>
      </w:r>
    </w:p>
    <w:p w14:paraId="3294B0A7" w14:textId="77777777" w:rsidR="00966386" w:rsidRPr="00966386" w:rsidRDefault="00966386" w:rsidP="00966386">
      <w:pPr>
        <w:pStyle w:val="NormalnyWeb"/>
        <w:spacing w:before="180" w:beforeAutospacing="0" w:after="180" w:afterAutospacing="0" w:line="315" w:lineRule="atLeast"/>
        <w:rPr>
          <w:color w:val="000000"/>
          <w:sz w:val="21"/>
          <w:szCs w:val="21"/>
          <w:lang w:val="pl-PL"/>
        </w:rPr>
      </w:pPr>
      <w:r w:rsidRPr="00966386">
        <w:rPr>
          <w:color w:val="000000"/>
          <w:sz w:val="21"/>
          <w:szCs w:val="21"/>
          <w:lang w:val="pl-PL"/>
        </w:rPr>
        <w:t> </w:t>
      </w:r>
    </w:p>
    <w:p w14:paraId="0D49C2B9" w14:textId="77777777" w:rsidR="00966386" w:rsidRPr="00966386" w:rsidRDefault="00966386" w:rsidP="00966386">
      <w:pPr>
        <w:pStyle w:val="NormalnyWeb"/>
        <w:spacing w:before="180" w:beforeAutospacing="0" w:after="180" w:afterAutospacing="0" w:line="315" w:lineRule="atLeast"/>
        <w:rPr>
          <w:color w:val="000000"/>
          <w:sz w:val="21"/>
          <w:szCs w:val="21"/>
          <w:lang w:val="pl-PL"/>
        </w:rPr>
      </w:pPr>
      <w:r w:rsidRPr="00966386">
        <w:rPr>
          <w:color w:val="000000"/>
          <w:sz w:val="21"/>
          <w:szCs w:val="21"/>
          <w:lang w:val="pl-PL"/>
        </w:rPr>
        <w:t>Obszar wiedzy: nauki humanistyczne</w:t>
      </w:r>
    </w:p>
    <w:p w14:paraId="61BFF4B1" w14:textId="77777777" w:rsidR="00966386" w:rsidRPr="00966386" w:rsidRDefault="00966386" w:rsidP="00966386">
      <w:pPr>
        <w:pStyle w:val="NormalnyWeb"/>
        <w:spacing w:before="180" w:beforeAutospacing="0" w:after="180" w:afterAutospacing="0" w:line="315" w:lineRule="atLeast"/>
        <w:rPr>
          <w:color w:val="000000"/>
          <w:sz w:val="21"/>
          <w:szCs w:val="21"/>
          <w:lang w:val="pl-PL"/>
        </w:rPr>
      </w:pPr>
      <w:r w:rsidRPr="00966386">
        <w:rPr>
          <w:color w:val="000000"/>
          <w:sz w:val="21"/>
          <w:szCs w:val="21"/>
          <w:lang w:val="pl-PL"/>
        </w:rPr>
        <w:t>Dziedzina nauki: nauki humanistyczne</w:t>
      </w:r>
    </w:p>
    <w:p w14:paraId="1C1B2111" w14:textId="77777777" w:rsidR="00966386" w:rsidRPr="00966386" w:rsidRDefault="00966386" w:rsidP="00966386">
      <w:pPr>
        <w:pStyle w:val="NormalnyWeb"/>
        <w:spacing w:before="180" w:beforeAutospacing="0" w:after="180" w:afterAutospacing="0" w:line="315" w:lineRule="atLeast"/>
        <w:rPr>
          <w:color w:val="000000"/>
          <w:sz w:val="21"/>
          <w:szCs w:val="21"/>
          <w:lang w:val="pl-PL"/>
        </w:rPr>
      </w:pPr>
      <w:r w:rsidRPr="00966386">
        <w:rPr>
          <w:color w:val="000000"/>
          <w:sz w:val="21"/>
          <w:szCs w:val="21"/>
          <w:lang w:val="pl-PL"/>
        </w:rPr>
        <w:t xml:space="preserve">Dyscyplina naukowa: bibliologia i </w:t>
      </w:r>
      <w:proofErr w:type="spellStart"/>
      <w:r w:rsidRPr="00966386">
        <w:rPr>
          <w:color w:val="000000"/>
          <w:sz w:val="21"/>
          <w:szCs w:val="21"/>
          <w:lang w:val="pl-PL"/>
        </w:rPr>
        <w:t>informatologia</w:t>
      </w:r>
      <w:proofErr w:type="spellEnd"/>
    </w:p>
    <w:p w14:paraId="57D038D4" w14:textId="77777777" w:rsidR="00966386" w:rsidRPr="00966386" w:rsidRDefault="00966386" w:rsidP="00966386">
      <w:pPr>
        <w:pStyle w:val="NormalnyWeb"/>
        <w:spacing w:before="180" w:beforeAutospacing="0" w:after="180" w:afterAutospacing="0" w:line="315" w:lineRule="atLeast"/>
        <w:rPr>
          <w:color w:val="000000"/>
          <w:sz w:val="21"/>
          <w:szCs w:val="21"/>
          <w:lang w:val="pl-PL"/>
        </w:rPr>
      </w:pPr>
      <w:r w:rsidRPr="00966386">
        <w:rPr>
          <w:color w:val="000000"/>
          <w:sz w:val="21"/>
          <w:szCs w:val="21"/>
          <w:lang w:val="pl-PL"/>
        </w:rPr>
        <w:t> </w:t>
      </w:r>
    </w:p>
    <w:p w14:paraId="6A210AEF" w14:textId="77777777" w:rsidR="00966386" w:rsidRPr="00966386" w:rsidRDefault="00966386" w:rsidP="00966386">
      <w:pPr>
        <w:pStyle w:val="NormalnyWeb"/>
        <w:spacing w:before="180" w:beforeAutospacing="0" w:after="180" w:afterAutospacing="0" w:line="315" w:lineRule="atLeast"/>
        <w:rPr>
          <w:color w:val="000000"/>
          <w:sz w:val="21"/>
          <w:szCs w:val="21"/>
          <w:lang w:val="pl-PL"/>
        </w:rPr>
      </w:pPr>
      <w:r w:rsidRPr="00966386">
        <w:rPr>
          <w:color w:val="000000"/>
          <w:sz w:val="21"/>
          <w:szCs w:val="21"/>
          <w:lang w:val="pl-PL"/>
        </w:rPr>
        <w:t>Praca do wglądu znajduje się w Bibliotece Wydziału Dziennikarstwa Informacji i Bibliologii Uniwersytetu Warszawskiego, przy ul. Nowy Świat 69, III piętro.</w:t>
      </w:r>
    </w:p>
    <w:p w14:paraId="10AD5E93" w14:textId="77777777" w:rsidR="00966386" w:rsidRPr="00966386" w:rsidRDefault="00966386" w:rsidP="00966386">
      <w:pPr>
        <w:pStyle w:val="NormalnyWeb"/>
        <w:spacing w:before="180" w:beforeAutospacing="0" w:after="180" w:afterAutospacing="0" w:line="315" w:lineRule="atLeast"/>
        <w:rPr>
          <w:color w:val="000000"/>
          <w:sz w:val="21"/>
          <w:szCs w:val="21"/>
          <w:lang w:val="pl-PL"/>
        </w:rPr>
      </w:pPr>
      <w:r w:rsidRPr="00966386">
        <w:rPr>
          <w:color w:val="000000"/>
          <w:sz w:val="21"/>
          <w:szCs w:val="21"/>
          <w:lang w:val="pl-PL"/>
        </w:rPr>
        <w:t>Streszczenie pracy oraz recenzje zamieszone są na stronie internetowej Wydziału.</w:t>
      </w:r>
    </w:p>
    <w:p w14:paraId="18C6E27F" w14:textId="278269AC" w:rsidR="00851B97" w:rsidRPr="00966386" w:rsidRDefault="00851B97" w:rsidP="00966386">
      <w:pPr>
        <w:rPr>
          <w:rFonts w:ascii="Times New Roman" w:hAnsi="Times New Roman" w:cs="Times New Roman"/>
          <w:lang w:val="pl-PL"/>
        </w:rPr>
      </w:pPr>
    </w:p>
    <w:sectPr w:rsidR="00851B97" w:rsidRPr="0096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03"/>
    <w:rsid w:val="002A035A"/>
    <w:rsid w:val="002B2CD8"/>
    <w:rsid w:val="002B7E7D"/>
    <w:rsid w:val="005824DA"/>
    <w:rsid w:val="006346A3"/>
    <w:rsid w:val="00684A9B"/>
    <w:rsid w:val="007C3102"/>
    <w:rsid w:val="00851B97"/>
    <w:rsid w:val="008A10E3"/>
    <w:rsid w:val="00966386"/>
    <w:rsid w:val="00A570CF"/>
    <w:rsid w:val="00A835CC"/>
    <w:rsid w:val="00AC58C9"/>
    <w:rsid w:val="00AD1F03"/>
    <w:rsid w:val="00AE6B54"/>
    <w:rsid w:val="00D0331E"/>
    <w:rsid w:val="00D6129F"/>
    <w:rsid w:val="00E97949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02FD"/>
  <w15:chartTrackingRefBased/>
  <w15:docId w15:val="{FDA73049-FD86-457F-A989-A0FF9E49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1F0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B7E7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97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Frelek</dc:creator>
  <cp:keywords/>
  <dc:description/>
  <cp:lastModifiedBy>Andrzej Frelek</cp:lastModifiedBy>
  <cp:revision>2</cp:revision>
  <dcterms:created xsi:type="dcterms:W3CDTF">2022-02-01T12:40:00Z</dcterms:created>
  <dcterms:modified xsi:type="dcterms:W3CDTF">2022-02-01T12:40:00Z</dcterms:modified>
</cp:coreProperties>
</file>